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140" w:rsidRDefault="00F86140" w:rsidP="00F86140">
      <w:pPr>
        <w:pStyle w:val="a3"/>
        <w:spacing w:before="0" w:beforeAutospacing="0" w:after="0" w:afterAutospacing="0"/>
        <w:jc w:val="center"/>
        <w:rPr>
          <w:b/>
          <w:color w:val="212121"/>
          <w:spacing w:val="2"/>
          <w:sz w:val="28"/>
          <w:szCs w:val="28"/>
        </w:rPr>
      </w:pPr>
      <w:r>
        <w:rPr>
          <w:b/>
          <w:color w:val="212121"/>
          <w:spacing w:val="2"/>
          <w:sz w:val="28"/>
          <w:szCs w:val="28"/>
        </w:rPr>
        <w:t>ОТВЕТСТВЕННОСТЬ</w:t>
      </w:r>
    </w:p>
    <w:p w:rsidR="00F86140" w:rsidRDefault="00F86140" w:rsidP="00F86140">
      <w:pPr>
        <w:pStyle w:val="a3"/>
        <w:spacing w:before="0" w:beforeAutospacing="0" w:after="0" w:afterAutospacing="0"/>
        <w:jc w:val="center"/>
        <w:rPr>
          <w:b/>
          <w:color w:val="212121"/>
          <w:spacing w:val="2"/>
          <w:sz w:val="28"/>
          <w:szCs w:val="28"/>
        </w:rPr>
      </w:pPr>
      <w:r w:rsidRPr="00F86140">
        <w:rPr>
          <w:b/>
          <w:color w:val="212121"/>
          <w:spacing w:val="2"/>
          <w:sz w:val="28"/>
          <w:szCs w:val="28"/>
        </w:rPr>
        <w:t>ЗА РАСПРОСТРАНЕНИЕ ПОРНОГРАФИЧЕСКИХ МАТЕРИАЛОВ</w:t>
      </w:r>
    </w:p>
    <w:p w:rsidR="00F86140" w:rsidRPr="00F86140" w:rsidRDefault="00F86140" w:rsidP="00F86140">
      <w:pPr>
        <w:pStyle w:val="a3"/>
        <w:spacing w:before="0" w:beforeAutospacing="0" w:after="0" w:afterAutospacing="0"/>
        <w:jc w:val="center"/>
        <w:rPr>
          <w:b/>
          <w:color w:val="212121"/>
          <w:spacing w:val="2"/>
          <w:sz w:val="28"/>
          <w:szCs w:val="28"/>
        </w:rPr>
      </w:pPr>
    </w:p>
    <w:p w:rsidR="002B7177" w:rsidRPr="00F86140" w:rsidRDefault="002B7177" w:rsidP="00F86140">
      <w:pPr>
        <w:pStyle w:val="a3"/>
        <w:spacing w:before="0" w:beforeAutospacing="0" w:after="0" w:afterAutospacing="0"/>
        <w:ind w:firstLine="709"/>
        <w:jc w:val="both"/>
        <w:rPr>
          <w:color w:val="212121"/>
          <w:spacing w:val="2"/>
          <w:sz w:val="28"/>
          <w:szCs w:val="28"/>
        </w:rPr>
      </w:pPr>
      <w:r w:rsidRPr="00F86140">
        <w:rPr>
          <w:color w:val="212121"/>
          <w:spacing w:val="2"/>
          <w:sz w:val="28"/>
          <w:szCs w:val="28"/>
        </w:rPr>
        <w:t>В Республике Беларусь продолжается деятельность по выявлению фактов распространения порнографических материалов. Чаще всего передача подобного рода информации в современных реалиях осуществляется посредством мобильных гаджетов или компьютеров через сеть Интернет, в социальных сетях. Зачастую лица, передающие други</w:t>
      </w:r>
      <w:r w:rsidR="00F86140">
        <w:rPr>
          <w:color w:val="212121"/>
          <w:spacing w:val="2"/>
          <w:sz w:val="28"/>
          <w:szCs w:val="28"/>
        </w:rPr>
        <w:t>м запретный информационный плод</w:t>
      </w:r>
      <w:r w:rsidRPr="00F86140">
        <w:rPr>
          <w:color w:val="212121"/>
          <w:spacing w:val="2"/>
          <w:sz w:val="28"/>
          <w:szCs w:val="28"/>
        </w:rPr>
        <w:t>, не осведомлены</w:t>
      </w:r>
      <w:bookmarkStart w:id="0" w:name="_GoBack"/>
      <w:bookmarkEnd w:id="0"/>
      <w:r w:rsidRPr="00F86140">
        <w:rPr>
          <w:color w:val="212121"/>
          <w:spacing w:val="2"/>
          <w:sz w:val="28"/>
          <w:szCs w:val="28"/>
        </w:rPr>
        <w:t xml:space="preserve"> о том, что их действия подпадают под признаки уголовно-наказуемого деяния, предусмотренного стат</w:t>
      </w:r>
      <w:r w:rsidR="00F86140">
        <w:rPr>
          <w:color w:val="212121"/>
          <w:spacing w:val="2"/>
          <w:sz w:val="28"/>
          <w:szCs w:val="28"/>
        </w:rPr>
        <w:t>ьей 343 УК Республики Беларусь.</w:t>
      </w:r>
    </w:p>
    <w:p w:rsidR="00F86140" w:rsidRPr="00F86140" w:rsidRDefault="002B7177" w:rsidP="00F86140">
      <w:pPr>
        <w:pStyle w:val="a3"/>
        <w:spacing w:before="0" w:beforeAutospacing="0" w:after="0" w:afterAutospacing="0"/>
        <w:ind w:firstLine="709"/>
        <w:jc w:val="both"/>
        <w:rPr>
          <w:bCs/>
          <w:iCs/>
          <w:color w:val="212121"/>
          <w:spacing w:val="2"/>
          <w:sz w:val="28"/>
          <w:szCs w:val="28"/>
        </w:rPr>
      </w:pPr>
      <w:r w:rsidRPr="00F86140">
        <w:rPr>
          <w:color w:val="212121"/>
          <w:spacing w:val="2"/>
          <w:sz w:val="28"/>
          <w:szCs w:val="28"/>
        </w:rPr>
        <w:t xml:space="preserve">Дабы наши читатели были более информированы в данной теме и не попали при действиях с "горячими" фото и видео в нехорошую </w:t>
      </w:r>
      <w:r w:rsidR="00F86140">
        <w:rPr>
          <w:color w:val="212121"/>
          <w:spacing w:val="2"/>
          <w:sz w:val="28"/>
          <w:szCs w:val="28"/>
        </w:rPr>
        <w:t>историю из-за незнания законов,</w:t>
      </w:r>
      <w:r w:rsidR="00F86140" w:rsidRPr="00F86140">
        <w:rPr>
          <w:color w:val="212121"/>
          <w:spacing w:val="2"/>
          <w:sz w:val="28"/>
          <w:szCs w:val="28"/>
        </w:rPr>
        <w:t xml:space="preserve"> </w:t>
      </w:r>
      <w:r w:rsidR="00F86140">
        <w:rPr>
          <w:color w:val="212121"/>
          <w:spacing w:val="2"/>
          <w:sz w:val="28"/>
          <w:szCs w:val="28"/>
        </w:rPr>
        <w:t>разъясняем ответственность</w:t>
      </w:r>
      <w:r w:rsidRPr="00F86140">
        <w:rPr>
          <w:color w:val="212121"/>
          <w:spacing w:val="2"/>
          <w:sz w:val="28"/>
          <w:szCs w:val="28"/>
        </w:rPr>
        <w:t xml:space="preserve"> за распространение порнографических материалов.</w:t>
      </w:r>
    </w:p>
    <w:p w:rsidR="002B7177" w:rsidRPr="00F86140" w:rsidRDefault="002B7177" w:rsidP="00F86140">
      <w:pPr>
        <w:pStyle w:val="a3"/>
        <w:spacing w:before="0" w:beforeAutospacing="0" w:after="0" w:afterAutospacing="0"/>
        <w:ind w:firstLine="709"/>
        <w:jc w:val="both"/>
        <w:rPr>
          <w:color w:val="212121"/>
          <w:spacing w:val="2"/>
          <w:sz w:val="28"/>
          <w:szCs w:val="28"/>
        </w:rPr>
      </w:pPr>
      <w:r w:rsidRPr="00F86140">
        <w:rPr>
          <w:rStyle w:val="a5"/>
          <w:b/>
          <w:bCs/>
          <w:color w:val="212121"/>
          <w:spacing w:val="2"/>
          <w:sz w:val="28"/>
          <w:szCs w:val="28"/>
        </w:rPr>
        <w:t>Справка: Статья 343</w:t>
      </w:r>
      <w:r w:rsidRPr="00F86140">
        <w:rPr>
          <w:rStyle w:val="a5"/>
          <w:color w:val="212121"/>
          <w:spacing w:val="2"/>
          <w:sz w:val="28"/>
          <w:szCs w:val="28"/>
        </w:rPr>
        <w:t xml:space="preserve"> УК Республики Беларусь предусматривает уголовно-наказуемое деяние за распространение порнографических материалов или предметов, а именно за изготовление либо хранение с целью распространения или </w:t>
      </w:r>
      <w:proofErr w:type="gramStart"/>
      <w:r w:rsidRPr="00F86140">
        <w:rPr>
          <w:rStyle w:val="a5"/>
          <w:color w:val="212121"/>
          <w:spacing w:val="2"/>
          <w:sz w:val="28"/>
          <w:szCs w:val="28"/>
        </w:rPr>
        <w:t>рекламирования</w:t>
      </w:r>
      <w:proofErr w:type="gramEnd"/>
      <w:r w:rsidRPr="00F86140">
        <w:rPr>
          <w:rStyle w:val="a5"/>
          <w:color w:val="212121"/>
          <w:spacing w:val="2"/>
          <w:sz w:val="28"/>
          <w:szCs w:val="28"/>
        </w:rPr>
        <w:t xml:space="preserve"> либо распространение, рекламирование, трансляция или публичная демонстрация порнографических материалов, печатных изданий, изображений, кино-, видеофильмов или сцен порнографического содержания, иных предметов порнографического характера. Санкция данной статьи по части 1 предусматривает наказание в виде общественных работ, или штрафа, или исправительных работ на срок до двух лет, или арестом.</w:t>
      </w:r>
    </w:p>
    <w:p w:rsidR="002B7177" w:rsidRPr="00F86140" w:rsidRDefault="002B7177" w:rsidP="00F86140">
      <w:pPr>
        <w:pStyle w:val="a3"/>
        <w:spacing w:before="0" w:beforeAutospacing="0" w:after="0" w:afterAutospacing="0"/>
        <w:ind w:firstLine="709"/>
        <w:jc w:val="both"/>
        <w:rPr>
          <w:color w:val="212121"/>
          <w:spacing w:val="2"/>
          <w:sz w:val="28"/>
          <w:szCs w:val="28"/>
        </w:rPr>
      </w:pPr>
      <w:r w:rsidRPr="00F86140">
        <w:rPr>
          <w:rStyle w:val="a4"/>
          <w:i/>
          <w:iCs/>
          <w:color w:val="212121"/>
          <w:spacing w:val="2"/>
          <w:sz w:val="28"/>
          <w:szCs w:val="28"/>
        </w:rPr>
        <w:t>Часть 2</w:t>
      </w:r>
      <w:r w:rsidRPr="00F86140">
        <w:rPr>
          <w:rStyle w:val="a5"/>
          <w:color w:val="212121"/>
          <w:spacing w:val="2"/>
          <w:sz w:val="28"/>
          <w:szCs w:val="28"/>
        </w:rPr>
        <w:t xml:space="preserve"> указанной статьи, предусматривает те же действия, совершенные группой лиц по предварительному сговору либо организованной группой или </w:t>
      </w:r>
      <w:r w:rsidRPr="00F86140">
        <w:rPr>
          <w:rStyle w:val="a4"/>
          <w:i/>
          <w:iCs/>
          <w:color w:val="212121"/>
          <w:spacing w:val="2"/>
          <w:sz w:val="28"/>
          <w:szCs w:val="28"/>
        </w:rPr>
        <w:t>с использованием глобальной компьютерной сети Интернет</w:t>
      </w:r>
      <w:r w:rsidRPr="00F86140">
        <w:rPr>
          <w:rStyle w:val="a5"/>
          <w:color w:val="212121"/>
          <w:spacing w:val="2"/>
          <w:sz w:val="28"/>
          <w:szCs w:val="28"/>
        </w:rPr>
        <w:t>, иной сети электросвязи общего пользования либо выделенной сети электросвязи, а равно распространение, рекламирование, трансляция или демонстрация заведомо несовершеннолетнему порнографических материалов, печатных изданий, изображений, кино- или видеофильмов порнографического содержания, иных предметов порнографического характера, совершенные лицом, достигшим восемнадцатилетнего возраста, либо демонстрация этим лицом заведомо несовершеннолетнему. За это санкции предусматривает наказание в виде лишением свободы на срок от двух до четырех лет.</w:t>
      </w:r>
    </w:p>
    <w:p w:rsidR="002B7177" w:rsidRPr="00F86140" w:rsidRDefault="002B7177" w:rsidP="00F86140">
      <w:pPr>
        <w:pStyle w:val="a3"/>
        <w:spacing w:before="0" w:beforeAutospacing="0" w:after="0" w:afterAutospacing="0"/>
        <w:ind w:firstLine="709"/>
        <w:jc w:val="both"/>
        <w:rPr>
          <w:color w:val="212121"/>
          <w:spacing w:val="2"/>
          <w:sz w:val="28"/>
          <w:szCs w:val="28"/>
        </w:rPr>
      </w:pPr>
      <w:r w:rsidRPr="00F86140">
        <w:rPr>
          <w:rStyle w:val="a4"/>
          <w:color w:val="212121"/>
          <w:spacing w:val="2"/>
          <w:sz w:val="28"/>
          <w:szCs w:val="28"/>
        </w:rPr>
        <w:t>Изготовление</w:t>
      </w:r>
      <w:r w:rsidRPr="00F86140">
        <w:rPr>
          <w:color w:val="212121"/>
          <w:spacing w:val="2"/>
          <w:sz w:val="28"/>
          <w:szCs w:val="28"/>
        </w:rPr>
        <w:t xml:space="preserve"> порнографических материалов, печатных изданий, изображений или иных предметов порнографического характера выражается в их материальном создании или воплощении в определенном носителе (тексте, изображении, предмете), а также в тиражировании печатных изданий или изображений. Изготовление также имеет место при изменении или переделке имеющегося материала как порнографического, так и иного характера (например, введение в обычный фильм порнографических сцен).</w:t>
      </w:r>
    </w:p>
    <w:p w:rsidR="002B7177" w:rsidRPr="00F86140" w:rsidRDefault="002B7177" w:rsidP="00F86140">
      <w:pPr>
        <w:pStyle w:val="a3"/>
        <w:spacing w:before="0" w:beforeAutospacing="0" w:after="0" w:afterAutospacing="0"/>
        <w:ind w:firstLine="709"/>
        <w:jc w:val="both"/>
        <w:rPr>
          <w:color w:val="212121"/>
          <w:spacing w:val="2"/>
          <w:sz w:val="28"/>
          <w:szCs w:val="28"/>
        </w:rPr>
      </w:pPr>
      <w:r w:rsidRPr="00F86140">
        <w:rPr>
          <w:rStyle w:val="a4"/>
          <w:color w:val="212121"/>
          <w:spacing w:val="2"/>
          <w:sz w:val="28"/>
          <w:szCs w:val="28"/>
        </w:rPr>
        <w:t>Хранение</w:t>
      </w:r>
      <w:r w:rsidR="001E7E4B">
        <w:rPr>
          <w:color w:val="212121"/>
          <w:spacing w:val="2"/>
          <w:sz w:val="28"/>
          <w:szCs w:val="28"/>
        </w:rPr>
        <w:t xml:space="preserve"> – </w:t>
      </w:r>
      <w:r w:rsidRPr="00F86140">
        <w:rPr>
          <w:color w:val="212121"/>
          <w:spacing w:val="2"/>
          <w:sz w:val="28"/>
          <w:szCs w:val="28"/>
        </w:rPr>
        <w:t>фактическое нахождение предмета преступления у виновного либо в определенном им месте.</w:t>
      </w:r>
    </w:p>
    <w:p w:rsidR="001E7E4B" w:rsidRDefault="002B7177" w:rsidP="00F86140">
      <w:pPr>
        <w:pStyle w:val="a3"/>
        <w:spacing w:before="0" w:beforeAutospacing="0" w:after="0" w:afterAutospacing="0"/>
        <w:ind w:firstLine="709"/>
        <w:jc w:val="both"/>
        <w:rPr>
          <w:color w:val="212121"/>
          <w:spacing w:val="2"/>
          <w:sz w:val="28"/>
          <w:szCs w:val="28"/>
        </w:rPr>
      </w:pPr>
      <w:r w:rsidRPr="00F86140">
        <w:rPr>
          <w:rStyle w:val="a4"/>
          <w:color w:val="212121"/>
          <w:spacing w:val="2"/>
          <w:sz w:val="28"/>
          <w:szCs w:val="28"/>
        </w:rPr>
        <w:lastRenderedPageBreak/>
        <w:t>Распространение</w:t>
      </w:r>
      <w:r w:rsidR="001E7E4B">
        <w:rPr>
          <w:color w:val="212121"/>
          <w:spacing w:val="2"/>
          <w:sz w:val="28"/>
          <w:szCs w:val="28"/>
        </w:rPr>
        <w:t xml:space="preserve"> – </w:t>
      </w:r>
      <w:r w:rsidRPr="00F86140">
        <w:rPr>
          <w:color w:val="212121"/>
          <w:spacing w:val="2"/>
          <w:sz w:val="28"/>
          <w:szCs w:val="28"/>
        </w:rPr>
        <w:t>это возмездный или безвозмездный сбыт материалов, печатных изданий, изображений или иных предметов порнографического характера в любой форме (продажа, безвозмездная передача, передача во временное пользование (прокат), подбрасывание в почтовые ящики, внесение в доступные для любого пользовател</w:t>
      </w:r>
      <w:r w:rsidR="001E7E4B">
        <w:rPr>
          <w:color w:val="212121"/>
          <w:spacing w:val="2"/>
          <w:sz w:val="28"/>
          <w:szCs w:val="28"/>
        </w:rPr>
        <w:t>я сайты сети Интернет и т.д.).</w:t>
      </w:r>
    </w:p>
    <w:p w:rsidR="001E7E4B" w:rsidRDefault="002B7177" w:rsidP="001E7E4B">
      <w:pPr>
        <w:pStyle w:val="a3"/>
        <w:spacing w:before="0" w:beforeAutospacing="0" w:after="0" w:afterAutospacing="0"/>
        <w:ind w:firstLine="709"/>
        <w:jc w:val="both"/>
        <w:rPr>
          <w:color w:val="212121"/>
          <w:spacing w:val="2"/>
          <w:sz w:val="28"/>
          <w:szCs w:val="28"/>
        </w:rPr>
      </w:pPr>
      <w:r w:rsidRPr="00F86140">
        <w:rPr>
          <w:rStyle w:val="a4"/>
          <w:color w:val="212121"/>
          <w:spacing w:val="2"/>
          <w:sz w:val="28"/>
          <w:szCs w:val="28"/>
        </w:rPr>
        <w:t xml:space="preserve">Так, уголовное наказание можно понести, выложив материалы порнографического содержание на свою страницу в социальных сетях сети Интернет и т.д. </w:t>
      </w:r>
      <w:r w:rsidR="001E7E4B">
        <w:rPr>
          <w:rStyle w:val="a4"/>
          <w:color w:val="212121"/>
          <w:spacing w:val="2"/>
          <w:sz w:val="28"/>
          <w:szCs w:val="28"/>
        </w:rPr>
        <w:t>(</w:t>
      </w:r>
      <w:r w:rsidRPr="00F86140">
        <w:rPr>
          <w:rStyle w:val="a4"/>
          <w:color w:val="212121"/>
          <w:spacing w:val="2"/>
          <w:sz w:val="28"/>
          <w:szCs w:val="28"/>
        </w:rPr>
        <w:t>например, «</w:t>
      </w:r>
      <w:proofErr w:type="spellStart"/>
      <w:r w:rsidRPr="00F86140">
        <w:rPr>
          <w:rStyle w:val="a4"/>
          <w:color w:val="212121"/>
          <w:spacing w:val="2"/>
          <w:sz w:val="28"/>
          <w:szCs w:val="28"/>
        </w:rPr>
        <w:t>В</w:t>
      </w:r>
      <w:r w:rsidR="001E7E4B">
        <w:rPr>
          <w:rStyle w:val="a4"/>
          <w:color w:val="212121"/>
          <w:spacing w:val="2"/>
          <w:sz w:val="28"/>
          <w:szCs w:val="28"/>
        </w:rPr>
        <w:t>контакте</w:t>
      </w:r>
      <w:proofErr w:type="spellEnd"/>
      <w:r w:rsidR="001E7E4B">
        <w:rPr>
          <w:rStyle w:val="a4"/>
          <w:color w:val="212121"/>
          <w:spacing w:val="2"/>
          <w:sz w:val="28"/>
          <w:szCs w:val="28"/>
        </w:rPr>
        <w:t>», «Одноклассники»)</w:t>
      </w:r>
      <w:r w:rsidRPr="00F86140">
        <w:rPr>
          <w:rStyle w:val="a4"/>
          <w:color w:val="212121"/>
          <w:spacing w:val="2"/>
          <w:sz w:val="28"/>
          <w:szCs w:val="28"/>
        </w:rPr>
        <w:t>.</w:t>
      </w:r>
    </w:p>
    <w:p w:rsidR="002B7177" w:rsidRPr="00F86140" w:rsidRDefault="002B7177" w:rsidP="001E7E4B">
      <w:pPr>
        <w:pStyle w:val="a3"/>
        <w:spacing w:before="0" w:beforeAutospacing="0" w:after="0" w:afterAutospacing="0"/>
        <w:ind w:firstLine="709"/>
        <w:jc w:val="both"/>
        <w:rPr>
          <w:color w:val="212121"/>
          <w:spacing w:val="2"/>
          <w:sz w:val="28"/>
          <w:szCs w:val="28"/>
        </w:rPr>
      </w:pPr>
      <w:r w:rsidRPr="00F86140">
        <w:rPr>
          <w:color w:val="212121"/>
          <w:spacing w:val="2"/>
          <w:sz w:val="28"/>
          <w:szCs w:val="28"/>
        </w:rPr>
        <w:t>Также наказание предусматривается и за то, если отправить вышеуказанные материалы кому-либо из пользователей социальной сети независимо от того, родственник это, близкий человек, либо еще кто</w:t>
      </w:r>
      <w:r w:rsidR="001E7E4B">
        <w:rPr>
          <w:color w:val="212121"/>
          <w:spacing w:val="2"/>
          <w:sz w:val="28"/>
          <w:szCs w:val="28"/>
        </w:rPr>
        <w:t>-нибудь из знакомых и товарищей</w:t>
      </w:r>
      <w:r w:rsidRPr="00F86140">
        <w:rPr>
          <w:color w:val="212121"/>
          <w:spacing w:val="2"/>
          <w:sz w:val="28"/>
          <w:szCs w:val="28"/>
        </w:rPr>
        <w:t>. Распространение может быть адресным (конкретному лицу) или безадресным. Распространение выражается также в демонстрации порнографических материалов, чтении изданий вслух, выставлении для обозрения плакатов, фотографий или иных изображений, проведении порнографических шоу и т.д.</w:t>
      </w:r>
    </w:p>
    <w:p w:rsidR="002B7177" w:rsidRPr="00F86140" w:rsidRDefault="002B7177" w:rsidP="00F86140">
      <w:pPr>
        <w:pStyle w:val="a3"/>
        <w:spacing w:before="0" w:beforeAutospacing="0" w:after="0" w:afterAutospacing="0"/>
        <w:ind w:firstLine="709"/>
        <w:jc w:val="both"/>
        <w:rPr>
          <w:color w:val="212121"/>
          <w:spacing w:val="2"/>
          <w:sz w:val="28"/>
          <w:szCs w:val="28"/>
        </w:rPr>
      </w:pPr>
      <w:r w:rsidRPr="00F86140">
        <w:rPr>
          <w:rStyle w:val="a4"/>
          <w:color w:val="212121"/>
          <w:spacing w:val="2"/>
          <w:sz w:val="28"/>
          <w:szCs w:val="28"/>
        </w:rPr>
        <w:t>Рекламирование</w:t>
      </w:r>
      <w:r w:rsidR="001E7E4B">
        <w:rPr>
          <w:color w:val="212121"/>
          <w:spacing w:val="2"/>
          <w:sz w:val="28"/>
          <w:szCs w:val="28"/>
        </w:rPr>
        <w:t xml:space="preserve"> – </w:t>
      </w:r>
      <w:r w:rsidRPr="00F86140">
        <w:rPr>
          <w:color w:val="212121"/>
          <w:spacing w:val="2"/>
          <w:sz w:val="28"/>
          <w:szCs w:val="28"/>
        </w:rPr>
        <w:t>оповещение в люб</w:t>
      </w:r>
      <w:r w:rsidR="001E7E4B">
        <w:rPr>
          <w:color w:val="212121"/>
          <w:spacing w:val="2"/>
          <w:sz w:val="28"/>
          <w:szCs w:val="28"/>
        </w:rPr>
        <w:t xml:space="preserve">ой форме о наличии и содержании </w:t>
      </w:r>
      <w:r w:rsidRPr="00F86140">
        <w:rPr>
          <w:color w:val="212121"/>
          <w:spacing w:val="2"/>
          <w:sz w:val="28"/>
          <w:szCs w:val="28"/>
        </w:rPr>
        <w:t>порнографических материалов, печатных изданий, изображений и иных предметов порнографического характера, а также порноф</w:t>
      </w:r>
      <w:r w:rsidR="001E7E4B">
        <w:rPr>
          <w:color w:val="212121"/>
          <w:spacing w:val="2"/>
          <w:sz w:val="28"/>
          <w:szCs w:val="28"/>
        </w:rPr>
        <w:t xml:space="preserve">ильмов, местах их приобретения, </w:t>
      </w:r>
      <w:r w:rsidRPr="00F86140">
        <w:rPr>
          <w:color w:val="212121"/>
          <w:spacing w:val="2"/>
          <w:sz w:val="28"/>
          <w:szCs w:val="28"/>
        </w:rPr>
        <w:t>проката или демонстрации, а также иных условиях ознакомления с этими материалами.</w:t>
      </w:r>
    </w:p>
    <w:p w:rsidR="002B7177" w:rsidRPr="00F86140" w:rsidRDefault="002B7177" w:rsidP="00F86140">
      <w:pPr>
        <w:pStyle w:val="a3"/>
        <w:spacing w:before="0" w:beforeAutospacing="0" w:after="0" w:afterAutospacing="0"/>
        <w:ind w:firstLine="709"/>
        <w:jc w:val="both"/>
        <w:rPr>
          <w:color w:val="212121"/>
          <w:spacing w:val="2"/>
          <w:sz w:val="28"/>
          <w:szCs w:val="28"/>
        </w:rPr>
      </w:pPr>
      <w:r w:rsidRPr="00F86140">
        <w:rPr>
          <w:rStyle w:val="a4"/>
          <w:color w:val="212121"/>
          <w:spacing w:val="2"/>
          <w:sz w:val="28"/>
          <w:szCs w:val="28"/>
        </w:rPr>
        <w:t>Публичная демонстрация</w:t>
      </w:r>
      <w:r w:rsidR="001E7E4B">
        <w:rPr>
          <w:color w:val="212121"/>
          <w:spacing w:val="2"/>
          <w:sz w:val="28"/>
          <w:szCs w:val="28"/>
        </w:rPr>
        <w:t xml:space="preserve"> – </w:t>
      </w:r>
      <w:r w:rsidRPr="00F86140">
        <w:rPr>
          <w:color w:val="212121"/>
          <w:spacing w:val="2"/>
          <w:sz w:val="28"/>
          <w:szCs w:val="28"/>
        </w:rPr>
        <w:t xml:space="preserve">воспроизведение порнофильмов для иных лиц. Для правовой оценки содеянного не имеет значение, была демонстрация порнофильма платной или бесплатной, сколько раз и для какого количества зрителей демонстрировался фильм. </w:t>
      </w:r>
      <w:r w:rsidRPr="00F86140">
        <w:rPr>
          <w:rStyle w:val="a4"/>
          <w:color w:val="212121"/>
          <w:spacing w:val="2"/>
          <w:sz w:val="28"/>
          <w:szCs w:val="28"/>
        </w:rPr>
        <w:t>Не образует публичной демонстрации порнофильма его добровольный совместный просмотр супругами или половыми партнерами.</w:t>
      </w:r>
    </w:p>
    <w:p w:rsidR="001F1559" w:rsidRDefault="002B7177" w:rsidP="00F86140">
      <w:pPr>
        <w:pStyle w:val="a3"/>
        <w:spacing w:before="0" w:beforeAutospacing="0" w:after="0" w:afterAutospacing="0"/>
        <w:ind w:firstLine="709"/>
        <w:jc w:val="both"/>
        <w:rPr>
          <w:color w:val="212121"/>
          <w:spacing w:val="2"/>
          <w:sz w:val="28"/>
          <w:szCs w:val="28"/>
        </w:rPr>
      </w:pPr>
      <w:r w:rsidRPr="00F86140">
        <w:rPr>
          <w:color w:val="212121"/>
          <w:spacing w:val="2"/>
          <w:sz w:val="28"/>
          <w:szCs w:val="28"/>
        </w:rPr>
        <w:t>Размещая главным образом на личных электронных страницах социальных сетей видеоролики, видеофильмы и фотографии порнографического содержания для всеобщего просмотра, граждане в большинстве случаев не догадываются о противоправности своих действий, либо полагают, что останутся вне досягаемости для правоохранительных орг</w:t>
      </w:r>
      <w:r w:rsidR="001F1559">
        <w:rPr>
          <w:color w:val="212121"/>
          <w:spacing w:val="2"/>
          <w:sz w:val="28"/>
          <w:szCs w:val="28"/>
        </w:rPr>
        <w:t>анов. Однако это далеко не так.</w:t>
      </w:r>
    </w:p>
    <w:p w:rsidR="005D0681" w:rsidRPr="00F86140" w:rsidRDefault="001F1559" w:rsidP="00F86140">
      <w:pPr>
        <w:pStyle w:val="a3"/>
        <w:spacing w:before="0" w:beforeAutospacing="0" w:after="0" w:afterAutospacing="0"/>
        <w:ind w:firstLine="709"/>
        <w:jc w:val="both"/>
        <w:rPr>
          <w:color w:val="212121"/>
          <w:spacing w:val="2"/>
          <w:sz w:val="28"/>
          <w:szCs w:val="28"/>
        </w:rPr>
      </w:pPr>
      <w:r>
        <w:rPr>
          <w:rStyle w:val="a4"/>
          <w:color w:val="212121"/>
          <w:spacing w:val="2"/>
          <w:sz w:val="28"/>
          <w:szCs w:val="28"/>
        </w:rPr>
        <w:t>ГОВД Жодин</w:t>
      </w:r>
      <w:r w:rsidR="002B7177" w:rsidRPr="00F86140">
        <w:rPr>
          <w:rStyle w:val="a4"/>
          <w:color w:val="212121"/>
          <w:spacing w:val="2"/>
          <w:sz w:val="28"/>
          <w:szCs w:val="28"/>
        </w:rPr>
        <w:t xml:space="preserve">ского </w:t>
      </w:r>
      <w:r>
        <w:rPr>
          <w:rStyle w:val="a4"/>
          <w:color w:val="212121"/>
          <w:spacing w:val="2"/>
          <w:sz w:val="28"/>
          <w:szCs w:val="28"/>
        </w:rPr>
        <w:t>горисполкома</w:t>
      </w:r>
      <w:r w:rsidR="002B7177" w:rsidRPr="00F86140">
        <w:rPr>
          <w:rStyle w:val="a4"/>
          <w:color w:val="212121"/>
          <w:spacing w:val="2"/>
          <w:sz w:val="28"/>
          <w:szCs w:val="28"/>
        </w:rPr>
        <w:t xml:space="preserve"> призывает пересмотреть всех пользователей </w:t>
      </w:r>
      <w:proofErr w:type="spellStart"/>
      <w:r w:rsidR="002B7177" w:rsidRPr="00F86140">
        <w:rPr>
          <w:rStyle w:val="a4"/>
          <w:color w:val="212121"/>
          <w:spacing w:val="2"/>
          <w:sz w:val="28"/>
          <w:szCs w:val="28"/>
        </w:rPr>
        <w:t>соцсетей</w:t>
      </w:r>
      <w:proofErr w:type="spellEnd"/>
      <w:r w:rsidR="002B7177" w:rsidRPr="00F86140">
        <w:rPr>
          <w:rStyle w:val="a4"/>
          <w:color w:val="212121"/>
          <w:spacing w:val="2"/>
          <w:sz w:val="28"/>
          <w:szCs w:val="28"/>
        </w:rPr>
        <w:t xml:space="preserve"> свои страницы в социальных сетях, чтобы в последующем не поспасть в неприятную ситуацию.</w:t>
      </w:r>
    </w:p>
    <w:sectPr w:rsidR="005D0681" w:rsidRPr="00F86140" w:rsidSect="00F8614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177"/>
    <w:rsid w:val="001E7E4B"/>
    <w:rsid w:val="001F1559"/>
    <w:rsid w:val="002B7177"/>
    <w:rsid w:val="005D0681"/>
    <w:rsid w:val="00B25D0A"/>
    <w:rsid w:val="00F8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A5E79"/>
  <w15:chartTrackingRefBased/>
  <w15:docId w15:val="{71B4640E-9955-45F2-9AF6-62A43C92F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7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7177"/>
    <w:rPr>
      <w:b/>
      <w:bCs/>
    </w:rPr>
  </w:style>
  <w:style w:type="character" w:styleId="a5">
    <w:name w:val="Emphasis"/>
    <w:basedOn w:val="a0"/>
    <w:uiPriority w:val="20"/>
    <w:qFormat/>
    <w:rsid w:val="002B717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B71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B71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2019-11-28T10:12:00Z</cp:lastPrinted>
  <dcterms:created xsi:type="dcterms:W3CDTF">2019-11-28T10:11:00Z</dcterms:created>
  <dcterms:modified xsi:type="dcterms:W3CDTF">2020-03-11T06:54:00Z</dcterms:modified>
</cp:coreProperties>
</file>